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230" w:lineRule="auto"/>
        <w:ind w:left="8"/>
        <w:outlineLvl w:val="9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50" w:line="230" w:lineRule="auto"/>
        <w:ind w:left="732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1"/>
          <w:sz w:val="44"/>
          <w:szCs w:val="44"/>
        </w:rPr>
        <w:t>暂时解除乘坐飞机、高铁限制措施申请书</w:t>
      </w:r>
    </w:p>
    <w:p>
      <w:pPr>
        <w:spacing w:before="72" w:line="205" w:lineRule="auto"/>
        <w:ind w:left="303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4"/>
          <w:sz w:val="36"/>
          <w:szCs w:val="36"/>
        </w:rPr>
        <w:t>（申请单次解禁用）</w:t>
      </w:r>
    </w:p>
    <w:p>
      <w:pPr>
        <w:spacing w:line="222" w:lineRule="exact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3" w:hRule="atLeast"/>
        </w:trPr>
        <w:tc>
          <w:tcPr>
            <w:tcW w:w="9344" w:type="dxa"/>
            <w:gridSpan w:val="2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9"/>
              <w:spacing w:before="10" w:line="223" w:lineRule="auto"/>
              <w:ind w:left="82" w:right="13" w:firstLine="434"/>
            </w:pPr>
            <w:r>
              <w:rPr>
                <w:color w:val="231F20"/>
                <w:spacing w:val="-5"/>
              </w:rPr>
              <w:t>1. 被限制消费的个人因本人或近亲属重大疾病就医，近亲属丧葬，以及本人执行或配合执行公务，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参加外事活动或重要考试等紧急情况亟需赴外地，可以向人民法院申请暂时解除乘坐飞机、高铁</w:t>
            </w:r>
            <w:r>
              <w:rPr>
                <w:color w:val="231F20"/>
                <w:spacing w:val="-3"/>
              </w:rPr>
              <w:t>限制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5"/>
              </w:rPr>
              <w:t>措施。为了方便您申请暂时解除乘坐飞机、高铁限制措施，保护您的合法权利，请如实填写本表。</w:t>
            </w:r>
          </w:p>
          <w:p>
            <w:pPr>
              <w:pStyle w:val="9"/>
              <w:spacing w:before="24" w:line="229" w:lineRule="auto"/>
              <w:ind w:left="83" w:right="77" w:firstLine="416"/>
            </w:pPr>
            <w:r>
              <w:rPr>
                <w:color w:val="231F20"/>
                <w:spacing w:val="4"/>
              </w:rPr>
              <w:t>2. 本表所涉内容系针对申请暂时解除乘</w:t>
            </w:r>
            <w:r>
              <w:rPr>
                <w:color w:val="231F20"/>
                <w:spacing w:val="3"/>
              </w:rPr>
              <w:t>坐飞机、高铁限制措施专用，对于本表中勾选项可以在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"/>
              </w:rPr>
              <w:t>对应项打“√</w:t>
            </w:r>
            <w:r>
              <w:rPr>
                <w:color w:val="231F20"/>
                <w:spacing w:val="-34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”;您认为另有重要内容需要列明的，可以另附页填写。</w:t>
            </w:r>
          </w:p>
          <w:p>
            <w:pPr>
              <w:pStyle w:val="9"/>
              <w:spacing w:before="3" w:line="223" w:lineRule="auto"/>
              <w:ind w:left="85" w:right="89" w:firstLine="417"/>
            </w:pPr>
            <w:r>
              <w:rPr>
                <w:color w:val="231F20"/>
                <w:spacing w:val="3"/>
              </w:rPr>
              <w:t xml:space="preserve">3.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</w:rPr>
              <w:t>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根据实际对栏目进行扩容等。</w:t>
            </w:r>
          </w:p>
          <w:p>
            <w:pPr>
              <w:pStyle w:val="9"/>
              <w:spacing w:before="2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9"/>
              <w:spacing w:before="22" w:line="224" w:lineRule="auto"/>
              <w:ind w:left="83" w:right="77" w:firstLine="438"/>
            </w:pPr>
            <w:r>
              <w:rPr>
                <w:color w:val="231F20"/>
                <w:spacing w:val="3"/>
              </w:rPr>
              <w:t>●申请人应遵守诚信原则。如提供虚假证据或者违反承诺从事消费行为的</w:t>
            </w:r>
            <w:r>
              <w:rPr>
                <w:color w:val="231F20"/>
                <w:spacing w:val="2"/>
              </w:rPr>
              <w:t>，人民法院应当恢复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3"/>
              </w:rPr>
              <w:t>对其采取的限制乘坐飞机、高铁措施，并可以依法对申请人予以罚款、拘留；构成犯罪的，依法追</w:t>
            </w:r>
            <w:r>
              <w:rPr>
                <w:color w:val="231F20"/>
                <w:spacing w:val="12"/>
                <w:w w:val="101"/>
              </w:rPr>
              <w:t xml:space="preserve"> </w:t>
            </w:r>
            <w:r>
              <w:rPr>
                <w:color w:val="231F20"/>
                <w:spacing w:val="-4"/>
              </w:rPr>
              <w:t>究刑事责任。</w:t>
            </w:r>
          </w:p>
          <w:p>
            <w:pPr>
              <w:pStyle w:val="9"/>
              <w:spacing w:before="22" w:line="224" w:lineRule="auto"/>
              <w:ind w:left="83" w:firstLine="438"/>
            </w:pPr>
            <w:r>
              <w:rPr>
                <w:color w:val="231F20"/>
              </w:rPr>
              <w:t>●暂时解除乘坐飞机、高铁限制措施的解除期间最长不超过一个月。以“赴</w:t>
            </w:r>
            <w:r>
              <w:rPr>
                <w:color w:val="231F20"/>
                <w:spacing w:val="-1"/>
              </w:rPr>
              <w:t>外地从事生产经营、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3"/>
              </w:rPr>
              <w:t>务工等活动”申请暂时解除乘坐飞机、高铁限制措施的，不受一个月期限限制，解除期限由申请执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3"/>
              </w:rPr>
              <w:t>行人和被执行人商定。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407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案件信息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08" w:lineRule="auto"/>
              <w:ind w:left="713"/>
            </w:pPr>
            <w:r>
              <w:rPr>
                <w:color w:val="231F20"/>
                <w:spacing w:val="-1"/>
              </w:rPr>
              <w:t>执行法院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30" w:lineRule="auto"/>
              <w:ind w:left="135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3"/>
                <w:sz w:val="21"/>
                <w:szCs w:val="21"/>
              </w:rPr>
              <w:t>×× 省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  <w:sz w:val="21"/>
                <w:szCs w:val="21"/>
              </w:rPr>
              <w:t>市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  <w:sz w:val="21"/>
                <w:szCs w:val="21"/>
              </w:rPr>
              <w:t>区人民法院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08" w:lineRule="auto"/>
              <w:ind w:left="713"/>
            </w:pPr>
            <w:r>
              <w:rPr>
                <w:color w:val="231F20"/>
                <w:spacing w:val="-1"/>
              </w:rPr>
              <w:t>执行案号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1" w:line="227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（2015）筑执字第</w:t>
            </w:r>
            <w:r>
              <w:rPr>
                <w:rFonts w:ascii="方正楷体_GBK" w:hAnsi="方正楷体_GBK" w:eastAsia="方正楷体_GBK" w:cs="方正楷体_GBK"/>
                <w:color w:val="231F20"/>
                <w:spacing w:val="11"/>
                <w:sz w:val="21"/>
                <w:szCs w:val="2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××× 号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08" w:lineRule="auto"/>
              <w:ind w:left="713"/>
            </w:pPr>
            <w:r>
              <w:rPr>
                <w:color w:val="231F20"/>
                <w:spacing w:val="-1"/>
              </w:rPr>
              <w:t>被执行人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1" w:line="228" w:lineRule="auto"/>
              <w:ind w:left="90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贵州省贵阳</w:t>
            </w:r>
            <w:r>
              <w:rPr>
                <w:rFonts w:ascii="方正楷体_GBK" w:hAnsi="方正楷体_GBK" w:eastAsia="方正楷体_GBK" w:cs="方正楷体_GBK"/>
                <w:color w:val="231F20"/>
                <w:spacing w:val="5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×××× 有限责任公司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1" w:lineRule="auto"/>
              <w:ind w:left="394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6"/>
                <w:sz w:val="30"/>
                <w:szCs w:val="30"/>
              </w:rPr>
              <w:t>申请人信息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62" w:lineRule="auto"/>
              <w:ind w:left="594" w:right="600" w:firstLine="248"/>
            </w:pPr>
            <w:r>
              <w:rPr>
                <w:color w:val="231F20"/>
                <w:spacing w:val="-10"/>
              </w:rPr>
              <w:t>申请人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09" w:lineRule="auto"/>
              <w:ind w:left="87"/>
            </w:pPr>
            <w:r>
              <w:rPr>
                <w:color w:val="231F20"/>
                <w:spacing w:val="-1"/>
              </w:rPr>
              <w:t>身份：被执行人□</w:t>
            </w:r>
          </w:p>
          <w:p>
            <w:pPr>
              <w:pStyle w:val="9"/>
              <w:spacing w:before="75" w:line="225" w:lineRule="auto"/>
              <w:ind w:left="713" w:right="3604"/>
            </w:pPr>
            <w:r>
              <w:rPr>
                <w:color w:val="231F20"/>
                <w:spacing w:val="-4"/>
              </w:rPr>
              <w:t>单位被执行人的法定代表人</w:t>
            </w:r>
            <w:r>
              <w:rPr>
                <w:rFonts w:hint="default" w:ascii="Wingdings 2" w:hAnsi="Wingdings 2" w:cs="Wingdings 2"/>
                <w:color w:val="231F20"/>
                <w:spacing w:val="-4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1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1"/>
              </w:rPr>
              <w:t>单位被执行人的负责人□</w:t>
            </w:r>
          </w:p>
          <w:p>
            <w:pPr>
              <w:pStyle w:val="9"/>
              <w:spacing w:before="8" w:line="261" w:lineRule="auto"/>
              <w:ind w:left="713" w:right="2156"/>
            </w:pPr>
            <w:r>
              <w:rPr>
                <w:color w:val="231F20"/>
                <w:spacing w:val="-1"/>
              </w:rPr>
              <w:t>单位被执行人的影响债务履行的直接责任人□</w:t>
            </w:r>
            <w:r>
              <w:rPr>
                <w:color w:val="231F20"/>
                <w:spacing w:val="15"/>
                <w:w w:val="101"/>
              </w:rPr>
              <w:t xml:space="preserve"> </w:t>
            </w:r>
            <w:r>
              <w:rPr>
                <w:color w:val="231F20"/>
                <w:spacing w:val="-1"/>
              </w:rPr>
              <w:t>单位被执行人的实际控制人□</w:t>
            </w:r>
          </w:p>
          <w:p>
            <w:pPr>
              <w:pStyle w:val="9"/>
              <w:spacing w:before="79" w:line="20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林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9"/>
              <w:spacing w:before="78" w:line="173" w:lineRule="auto"/>
              <w:ind w:left="83"/>
            </w:pPr>
            <w:r>
              <w:rPr>
                <w:color w:val="231F20"/>
                <w:spacing w:val="-5"/>
              </w:rPr>
              <w:t>性别：男</w:t>
            </w:r>
            <w:r>
              <w:rPr>
                <w:rFonts w:hint="default" w:ascii="Wingdings 2" w:hAnsi="Wingdings 2" w:cs="Wingdings 2"/>
                <w:color w:val="231F20"/>
                <w:spacing w:val="-5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5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5"/>
              </w:rPr>
              <w:t>女□</w:t>
            </w:r>
          </w:p>
          <w:p>
            <w:pPr>
              <w:pStyle w:val="9"/>
              <w:spacing w:before="40" w:line="228" w:lineRule="auto"/>
              <w:ind w:left="9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出生日期：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1963 年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 xml:space="preserve">月  ××  日               </w:t>
            </w:r>
            <w:r>
              <w:rPr>
                <w:color w:val="231F20"/>
                <w:spacing w:val="-6"/>
              </w:rPr>
              <w:t>民族：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汉族</w:t>
            </w:r>
          </w:p>
          <w:p>
            <w:pPr>
              <w:pStyle w:val="9"/>
              <w:spacing w:before="42" w:line="229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 xml:space="preserve">工作单位：              职务：    </w:t>
            </w:r>
            <w:r>
              <w:rPr>
                <w:color w:val="231F20"/>
                <w:spacing w:val="-2"/>
              </w:rPr>
              <w:t xml:space="preserve">           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</w:t>
            </w:r>
          </w:p>
          <w:p>
            <w:pPr>
              <w:pStyle w:val="9"/>
              <w:spacing w:before="42" w:line="257" w:lineRule="auto"/>
              <w:ind w:left="86" w:right="2341" w:hanging="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8"/>
              </w:rPr>
              <w:t>住所地（户籍所在地</w:t>
            </w:r>
            <w:r>
              <w:rPr>
                <w:color w:val="231F20"/>
                <w:spacing w:val="-2"/>
              </w:rPr>
              <w:t>）：</w:t>
            </w:r>
            <w:r>
              <w:rPr>
                <w:color w:val="231F20"/>
                <w:spacing w:val="-2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贵州省安顺市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×××× 镇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经常居住地：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贵州省安顺市</w:t>
            </w:r>
            <w:r>
              <w:rPr>
                <w:rFonts w:ascii="方正楷体_GBK" w:hAnsi="方正楷体_GBK" w:eastAsia="方正楷体_GBK" w:cs="方正楷体_GBK"/>
                <w:color w:val="231F20"/>
                <w:spacing w:val="5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×××× 镇</w:t>
            </w:r>
          </w:p>
          <w:p>
            <w:pPr>
              <w:pStyle w:val="9"/>
              <w:spacing w:before="7" w:line="227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证件类型：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身份证</w:t>
            </w:r>
          </w:p>
          <w:p>
            <w:pPr>
              <w:pStyle w:val="9"/>
              <w:spacing w:before="44" w:line="217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 xml:space="preserve">证件号码：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</w:t>
            </w:r>
          </w:p>
        </w:tc>
      </w:tr>
    </w:tbl>
    <w:p>
      <w:pPr>
        <w:pStyle w:val="3"/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1058"/>
        <w:gridCol w:w="989"/>
        <w:gridCol w:w="5027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344" w:type="dxa"/>
            <w:gridSpan w:val="4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9" w:line="190" w:lineRule="auto"/>
              <w:ind w:left="364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4"/>
                <w:sz w:val="30"/>
                <w:szCs w:val="30"/>
              </w:rPr>
              <w:t>申请事由及期限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4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9" w:line="253" w:lineRule="auto"/>
              <w:ind w:left="83" w:right="111" w:firstLine="5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本人受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×× 方邀请，拟参加在上海市举办的  ×× 会议，会期</w:t>
            </w:r>
            <w:r>
              <w:rPr>
                <w:rFonts w:ascii="方正楷体_GBK" w:hAnsi="方正楷体_GBK" w:eastAsia="方正楷体_GBK" w:cs="方正楷体_GBK"/>
                <w:color w:val="231F20"/>
                <w:spacing w:val="2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2025 年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1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13  日至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1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19  日，特申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请暂时解除对本人的限制措施。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10" w:lineRule="auto"/>
              <w:ind w:left="318"/>
            </w:pPr>
            <w:r>
              <w:rPr>
                <w:color w:val="231F20"/>
                <w:spacing w:val="-4"/>
              </w:rPr>
              <w:t>申请暂时解除理由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08" w:lineRule="auto"/>
              <w:ind w:left="83"/>
            </w:pPr>
            <w:r>
              <w:rPr>
                <w:color w:val="231F20"/>
                <w:spacing w:val="-1"/>
              </w:rPr>
              <w:t>本人重大疾病就医□</w:t>
            </w:r>
          </w:p>
          <w:p>
            <w:pPr>
              <w:pStyle w:val="9"/>
              <w:spacing w:before="67" w:line="260" w:lineRule="auto"/>
              <w:ind w:left="90" w:right="4886"/>
            </w:pPr>
            <w:r>
              <w:rPr>
                <w:color w:val="231F20"/>
                <w:spacing w:val="-1"/>
              </w:rPr>
              <w:t>近亲属重大疾病就医□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近亲属丧葬□</w:t>
            </w:r>
          </w:p>
          <w:p>
            <w:pPr>
              <w:pStyle w:val="9"/>
              <w:spacing w:before="1" w:line="230" w:lineRule="auto"/>
              <w:ind w:left="82" w:right="444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</w:rPr>
              <w:t>本人执行或配合执行公务□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5"/>
              </w:rPr>
              <w:t>参加外事活动或重要考试</w:t>
            </w:r>
            <w:r>
              <w:rPr>
                <w:rFonts w:hint="default" w:ascii="Wingdings 2" w:hAnsi="Wingdings 2" w:cs="Wingdings 2"/>
                <w:color w:val="231F20"/>
                <w:spacing w:val="-5"/>
                <w:sz w:val="23"/>
                <w:lang w:eastAsia="zh-CN"/>
              </w:rPr>
              <w:t>R</w:t>
            </w:r>
          </w:p>
          <w:p>
            <w:pPr>
              <w:pStyle w:val="9"/>
              <w:spacing w:line="209" w:lineRule="auto"/>
              <w:ind w:left="82"/>
            </w:pPr>
            <w:r>
              <w:rPr>
                <w:color w:val="231F20"/>
                <w:spacing w:val="-1"/>
              </w:rPr>
              <w:t>需要赴外地从事生产经营、务工等活动□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3" w:lineRule="auto"/>
              <w:ind w:left="921" w:right="398" w:hanging="524"/>
            </w:pPr>
            <w:r>
              <w:rPr>
                <w:color w:val="231F20"/>
                <w:spacing w:val="-1"/>
              </w:rPr>
              <w:t>乘坐飞机、高铁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行程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172" w:lineRule="auto"/>
              <w:ind w:left="99"/>
            </w:pPr>
            <w:r>
              <w:rPr>
                <w:color w:val="231F20"/>
                <w:spacing w:val="-6"/>
              </w:rPr>
              <w:t>出行时间    2025 年</w:t>
            </w:r>
            <w:r>
              <w:rPr>
                <w:color w:val="231F20"/>
                <w:spacing w:val="23"/>
              </w:rPr>
              <w:t xml:space="preserve"> </w:t>
            </w:r>
            <w:r>
              <w:rPr>
                <w:color w:val="231F20"/>
                <w:spacing w:val="-6"/>
              </w:rPr>
              <w:t>1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  <w:spacing w:val="-6"/>
              </w:rPr>
              <w:t>月</w:t>
            </w:r>
            <w:r>
              <w:rPr>
                <w:color w:val="231F20"/>
                <w:spacing w:val="23"/>
                <w:w w:val="101"/>
              </w:rPr>
              <w:t xml:space="preserve"> </w:t>
            </w:r>
            <w:r>
              <w:rPr>
                <w:color w:val="231F20"/>
                <w:spacing w:val="-6"/>
              </w:rPr>
              <w:t>12  日</w:t>
            </w:r>
            <w:r>
              <w:rPr>
                <w:color w:val="231F20"/>
                <w:spacing w:val="1"/>
              </w:rPr>
              <w:t xml:space="preserve">    </w:t>
            </w:r>
            <w:r>
              <w:rPr>
                <w:color w:val="231F20"/>
                <w:spacing w:val="-6"/>
              </w:rPr>
              <w:t>乘坐飞机</w:t>
            </w:r>
            <w:r>
              <w:rPr>
                <w:rFonts w:hint="default" w:ascii="Wingdings 2" w:hAnsi="Wingdings 2" w:cs="Wingdings 2"/>
                <w:color w:val="231F20"/>
                <w:spacing w:val="-6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5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6"/>
              </w:rPr>
              <w:t>高铁□</w:t>
            </w:r>
          </w:p>
          <w:p>
            <w:pPr>
              <w:pStyle w:val="9"/>
              <w:spacing w:before="47" w:line="229" w:lineRule="auto"/>
              <w:ind w:left="85" w:right="830" w:firstLine="1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</w:rPr>
              <w:t xml:space="preserve">拟乘坐的航班号 / 高铁车次 </w:t>
            </w:r>
            <w:r>
              <w:rPr>
                <w:rFonts w:ascii="方正楷体_GBK" w:hAnsi="方正楷体_GBK" w:eastAsia="方正楷体_GBK" w:cs="方正楷体_GBK"/>
                <w:color w:val="231F20"/>
                <w:u w:val="single" w:color="auto"/>
              </w:rPr>
              <w:t>HU××××/CA××××/C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u w:val="single" w:color="auto"/>
              </w:rPr>
              <w:t>Z××××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返程时间    2025 年</w:t>
            </w:r>
            <w:r>
              <w:rPr>
                <w:color w:val="231F20"/>
                <w:spacing w:val="27"/>
                <w:w w:val="101"/>
              </w:rPr>
              <w:t xml:space="preserve"> </w:t>
            </w:r>
            <w:r>
              <w:rPr>
                <w:color w:val="231F20"/>
                <w:spacing w:val="-4"/>
              </w:rPr>
              <w:t>1 月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4"/>
              </w:rPr>
              <w:t>20  日</w:t>
            </w:r>
            <w:r>
              <w:rPr>
                <w:color w:val="231F20"/>
                <w:spacing w:val="1"/>
              </w:rPr>
              <w:t xml:space="preserve">    </w:t>
            </w:r>
            <w:r>
              <w:rPr>
                <w:color w:val="231F20"/>
                <w:spacing w:val="-4"/>
              </w:rPr>
              <w:t>乘坐飞机□     高铁</w:t>
            </w:r>
            <w:r>
              <w:rPr>
                <w:rFonts w:hint="default" w:ascii="Wingdings 2" w:hAnsi="Wingdings 2" w:cs="Wingdings 2"/>
                <w:color w:val="231F20"/>
                <w:spacing w:val="-4"/>
                <w:sz w:val="23"/>
                <w:lang w:eastAsia="zh-CN"/>
              </w:rPr>
              <w:t>R</w:t>
            </w:r>
          </w:p>
          <w:p>
            <w:pPr>
              <w:pStyle w:val="9"/>
              <w:spacing w:before="1" w:line="215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</w:rPr>
              <w:t xml:space="preserve">拟乘坐的航班号 / 高铁车次 </w:t>
            </w:r>
            <w:r>
              <w:rPr>
                <w:rFonts w:ascii="方正楷体_GBK" w:hAnsi="方正楷体_GBK" w:eastAsia="方正楷体_GBK" w:cs="方正楷体_GBK"/>
                <w:color w:val="231F20"/>
                <w:u w:val="single" w:color="auto"/>
              </w:rPr>
              <w:t>G××× /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u w:val="single" w:color="auto"/>
              </w:rPr>
              <w:t xml:space="preserve"> D×××× /</w:t>
            </w:r>
            <w:r>
              <w:rPr>
                <w:rFonts w:ascii="方正楷体_GBK" w:hAnsi="方正楷体_GBK" w:eastAsia="方正楷体_GBK" w:cs="方正楷体_GBK"/>
                <w:color w:val="231F20"/>
                <w:spacing w:val="8"/>
                <w:u w:val="single" w:color="auto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u w:val="single" w:color="auto"/>
              </w:rPr>
              <w:t>Z×××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8" w:lineRule="auto"/>
              <w:ind w:left="505"/>
            </w:pPr>
            <w:r>
              <w:rPr>
                <w:color w:val="231F20"/>
                <w:spacing w:val="-1"/>
              </w:rPr>
              <w:t>暂时解除期限</w:t>
            </w:r>
          </w:p>
          <w:p>
            <w:pPr>
              <w:pStyle w:val="9"/>
              <w:spacing w:before="70" w:line="259" w:lineRule="auto"/>
              <w:ind w:left="204" w:right="31" w:hanging="135"/>
            </w:pPr>
            <w:r>
              <w:rPr>
                <w:color w:val="231F20"/>
              </w:rPr>
              <w:t>（最长不超过一个月，</w:t>
            </w:r>
            <w:r>
              <w:rPr>
                <w:color w:val="231F20"/>
                <w:spacing w:val="4"/>
              </w:rPr>
              <w:t xml:space="preserve">  </w:t>
            </w:r>
            <w:r>
              <w:rPr>
                <w:color w:val="231F20"/>
                <w:spacing w:val="-3"/>
              </w:rPr>
              <w:t>以“赴外地从事生产</w:t>
            </w:r>
            <w:r>
              <w:rPr>
                <w:color w:val="231F20"/>
                <w:spacing w:val="1"/>
              </w:rPr>
              <w:t xml:space="preserve">    </w:t>
            </w:r>
            <w:r>
              <w:rPr>
                <w:color w:val="231F20"/>
                <w:spacing w:val="15"/>
              </w:rPr>
              <w:t>经营、务工等活动”</w:t>
            </w:r>
          </w:p>
          <w:p>
            <w:pPr>
              <w:pStyle w:val="9"/>
              <w:spacing w:line="244" w:lineRule="auto"/>
              <w:ind w:left="136" w:right="22" w:firstLine="77"/>
              <w:jc w:val="both"/>
            </w:pPr>
            <w:r>
              <w:rPr>
                <w:color w:val="231F20"/>
                <w:spacing w:val="-4"/>
              </w:rPr>
              <w:t>申请暂时解除乘坐飞</w:t>
            </w:r>
            <w:r>
              <w:rPr>
                <w:color w:val="231F20"/>
                <w:spacing w:val="1"/>
              </w:rPr>
              <w:t xml:space="preserve">    </w:t>
            </w:r>
            <w:r>
              <w:rPr>
                <w:color w:val="231F20"/>
                <w:spacing w:val="-1"/>
              </w:rPr>
              <w:t>机、高铁限制措施的，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不受一个月期限限制）</w:t>
            </w:r>
          </w:p>
        </w:tc>
        <w:tc>
          <w:tcPr>
            <w:tcW w:w="1058" w:type="dxa"/>
            <w:tcBorders>
              <w:right w:val="nil"/>
            </w:tcBorders>
            <w:noWrap w:val="0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62" w:lineRule="auto"/>
              <w:ind w:left="84" w:right="135" w:firstLine="3"/>
            </w:pPr>
            <w:r>
              <w:rPr>
                <w:color w:val="231F20"/>
                <w:spacing w:val="-3"/>
              </w:rPr>
              <w:t>开始时间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结束时间</w:t>
            </w:r>
          </w:p>
        </w:tc>
        <w:tc>
          <w:tcPr>
            <w:tcW w:w="989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4" w:line="267" w:lineRule="auto"/>
              <w:ind w:left="132" w:right="39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2025 年</w:t>
            </w:r>
            <w:r>
              <w:rPr>
                <w:rFonts w:ascii="方正楷体_GBK" w:hAnsi="方正楷体_GBK" w:eastAsia="方正楷体_GBK" w:cs="方正楷体_GBK"/>
                <w:color w:val="231F20"/>
                <w:spacing w:val="15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1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2025 年</w:t>
            </w:r>
            <w:r>
              <w:rPr>
                <w:rFonts w:ascii="方正楷体_GBK" w:hAnsi="方正楷体_GBK" w:eastAsia="方正楷体_GBK" w:cs="方正楷体_GBK"/>
                <w:color w:val="231F20"/>
                <w:spacing w:val="15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1</w:t>
            </w:r>
          </w:p>
        </w:tc>
        <w:tc>
          <w:tcPr>
            <w:tcW w:w="5027" w:type="dxa"/>
            <w:tcBorders>
              <w:left w:val="nil"/>
              <w:right w:val="single" w:color="231F20" w:sz="4" w:space="0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4" w:line="270" w:lineRule="auto"/>
              <w:ind w:left="38" w:right="4268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24"/>
                <w:sz w:val="21"/>
                <w:szCs w:val="21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4"/>
                <w:sz w:val="21"/>
                <w:szCs w:val="21"/>
              </w:rPr>
              <w:t>12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4"/>
                <w:sz w:val="21"/>
                <w:szCs w:val="21"/>
              </w:rPr>
              <w:t>日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6"/>
                <w:sz w:val="21"/>
                <w:szCs w:val="21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6"/>
                <w:sz w:val="21"/>
                <w:szCs w:val="21"/>
              </w:rPr>
              <w:t>20  日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1" w:line="207" w:lineRule="auto"/>
              <w:ind w:left="927"/>
            </w:pPr>
            <w:r>
              <w:rPr>
                <w:color w:val="231F20"/>
                <w:spacing w:val="-3"/>
              </w:rPr>
              <w:t>承诺</w:t>
            </w:r>
          </w:p>
          <w:p>
            <w:pPr>
              <w:pStyle w:val="9"/>
              <w:spacing w:before="68" w:line="208" w:lineRule="auto"/>
              <w:ind w:left="122"/>
            </w:pPr>
            <w:r>
              <w:rPr>
                <w:color w:val="231F20"/>
                <w:spacing w:val="1"/>
              </w:rPr>
              <w:t>（电子版需输入一遍</w:t>
            </w:r>
          </w:p>
          <w:p>
            <w:pPr>
              <w:pStyle w:val="9"/>
              <w:spacing w:before="68" w:line="208" w:lineRule="auto"/>
              <w:ind w:left="192"/>
            </w:pPr>
            <w:r>
              <w:rPr>
                <w:color w:val="231F20"/>
                <w:spacing w:val="-1"/>
              </w:rPr>
              <w:t>承诺内容，并在承诺</w:t>
            </w:r>
          </w:p>
          <w:p>
            <w:pPr>
              <w:pStyle w:val="9"/>
              <w:spacing w:before="63" w:line="235" w:lineRule="auto"/>
              <w:ind w:left="187"/>
            </w:pPr>
            <w:r>
              <w:rPr>
                <w:color w:val="231F20"/>
                <w:spacing w:val="-1"/>
              </w:rPr>
              <w:t>人处签名；纸质版需</w:t>
            </w:r>
          </w:p>
          <w:p>
            <w:pPr>
              <w:pStyle w:val="9"/>
              <w:spacing w:before="37" w:line="208" w:lineRule="auto"/>
              <w:ind w:left="242"/>
            </w:pPr>
            <w:r>
              <w:rPr>
                <w:color w:val="231F20"/>
                <w:spacing w:val="-5"/>
              </w:rPr>
              <w:t>手写一遍承诺内容，</w:t>
            </w:r>
          </w:p>
          <w:p>
            <w:pPr>
              <w:pStyle w:val="9"/>
              <w:spacing w:before="68" w:line="208" w:lineRule="auto"/>
              <w:ind w:left="238"/>
            </w:pPr>
            <w:r>
              <w:rPr>
                <w:color w:val="231F20"/>
              </w:rPr>
              <w:t>并在承诺人处签名）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269" w:lineRule="auto"/>
              <w:ind w:left="87" w:right="84" w:firstLine="428"/>
              <w:jc w:val="both"/>
              <w:rPr>
                <w:rFonts w:ascii="Arial"/>
                <w:sz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5"/>
                <w:sz w:val="21"/>
                <w:szCs w:val="21"/>
                <w:u w:val="single" w:color="auto"/>
              </w:rPr>
              <w:t>本人承诺申请暂时解除乘坐飞机、高铁限制措施的事项及提交的证据</w:t>
            </w:r>
            <w:r>
              <w:rPr>
                <w:rFonts w:ascii="方正楷体_GBK" w:hAnsi="方正楷体_GBK" w:eastAsia="方正楷体_GBK" w:cs="方正楷体_GBK"/>
                <w:color w:val="231F20"/>
                <w:spacing w:val="15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  <w:sz w:val="21"/>
                <w:szCs w:val="21"/>
                <w:u w:val="single" w:color="auto"/>
              </w:rPr>
              <w:t>材料属实，在暂时解除期间不从事其他限制消费行为。如提供虚假证据或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  <w:u w:val="single" w:color="auto"/>
              </w:rPr>
              <w:t>者违反承诺从事消费行为的，愿意接受罚款、拘留乃至刑事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  <w:u w:val="single" w:color="auto"/>
              </w:rPr>
              <w:t>处罚。</w:t>
            </w:r>
            <w:bookmarkStart w:id="0" w:name="_GoBack"/>
            <w:bookmarkEnd w:id="0"/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7" w:lineRule="auto"/>
              <w:ind w:left="547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承诺人：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林</w:t>
            </w:r>
            <w:r>
              <w:rPr>
                <w:rFonts w:ascii="方正楷体_GBK" w:hAnsi="方正楷体_GBK" w:eastAsia="方正楷体_GBK" w:cs="方正楷体_GBK"/>
                <w:color w:val="231F20"/>
                <w:spacing w:val="53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4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91" w:line="188" w:lineRule="auto"/>
              <w:ind w:left="3244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1"/>
                <w:sz w:val="30"/>
                <w:szCs w:val="30"/>
              </w:rPr>
              <w:t>证据清单（可另附页）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8" w:hRule="atLeast"/>
        </w:trPr>
        <w:tc>
          <w:tcPr>
            <w:tcW w:w="9344" w:type="dxa"/>
            <w:gridSpan w:val="4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6" w:line="228" w:lineRule="auto"/>
              <w:ind w:left="98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1.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以“本人重大疾病就医”事由申请，可提交病历扫描件等证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明材料。</w:t>
            </w:r>
          </w:p>
          <w:p>
            <w:pPr>
              <w:spacing w:before="58" w:line="228" w:lineRule="auto"/>
              <w:ind w:left="86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2.</w:t>
            </w:r>
            <w:r>
              <w:rPr>
                <w:rFonts w:ascii="方正楷体_GBK" w:hAnsi="方正楷体_GBK" w:eastAsia="方正楷体_GBK" w:cs="方正楷体_GBK"/>
                <w:color w:val="231F20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以“近亲属重大疾病就医”事由申请，可提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交病历扫描件、家属告知单等证明材料。</w:t>
            </w:r>
          </w:p>
          <w:p>
            <w:pPr>
              <w:spacing w:before="59" w:line="226" w:lineRule="auto"/>
              <w:ind w:left="87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3.</w:t>
            </w:r>
            <w:r>
              <w:rPr>
                <w:rFonts w:ascii="方正楷体_GBK" w:hAnsi="方正楷体_GBK" w:eastAsia="方正楷体_GBK" w:cs="方正楷体_GBK"/>
                <w:color w:val="231F20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以“近亲属丧葬”事由申请，可提交死亡证明、家属告知单等证明材料。</w:t>
            </w:r>
          </w:p>
          <w:p>
            <w:pPr>
              <w:spacing w:before="60" w:line="228" w:lineRule="auto"/>
              <w:ind w:left="87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4.</w:t>
            </w:r>
            <w:r>
              <w:rPr>
                <w:rFonts w:ascii="方正楷体_GBK" w:hAnsi="方正楷体_GBK" w:eastAsia="方正楷体_GBK" w:cs="方正楷体_GBK"/>
                <w:color w:val="231F20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以“本人执行或配合执行公务”事由申请，可提交执行公务通知书等证明材料。</w:t>
            </w:r>
          </w:p>
          <w:p>
            <w:pPr>
              <w:spacing w:before="58" w:line="228" w:lineRule="auto"/>
              <w:ind w:left="89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5.</w:t>
            </w:r>
            <w:r>
              <w:rPr>
                <w:rFonts w:ascii="方正楷体_GBK" w:hAnsi="方正楷体_GBK" w:eastAsia="方正楷体_GBK" w:cs="方正楷体_GBK"/>
                <w:color w:val="231F20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以“参加外事活动”事由申请，可提交参加外事活动通知书等证明材料。</w:t>
            </w:r>
          </w:p>
          <w:p>
            <w:pPr>
              <w:spacing w:before="58" w:line="227" w:lineRule="auto"/>
              <w:ind w:left="89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6.</w:t>
            </w:r>
            <w:r>
              <w:rPr>
                <w:rFonts w:ascii="方正楷体_GBK" w:hAnsi="方正楷体_GBK" w:eastAsia="方正楷体_GBK" w:cs="方正楷体_GBK"/>
                <w:color w:val="231F20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以“参加重要考试”事由申请，可提交准考证等证明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材料。</w:t>
            </w:r>
          </w:p>
          <w:p>
            <w:pPr>
              <w:spacing w:before="60" w:line="227" w:lineRule="auto"/>
              <w:ind w:left="87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7.</w:t>
            </w:r>
            <w:r>
              <w:rPr>
                <w:rFonts w:ascii="方正楷体_GBK" w:hAnsi="方正楷体_GBK" w:eastAsia="方正楷体_GBK" w:cs="方正楷体_GBK"/>
                <w:color w:val="231F20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以“需要赴外地从事生产经营、务工等活动”事由申请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，可提交申请人同意书等证明材料。</w:t>
            </w:r>
          </w:p>
        </w:tc>
      </w:tr>
    </w:tbl>
    <w:p>
      <w:pPr>
        <w:spacing w:before="174" w:line="223" w:lineRule="auto"/>
        <w:ind w:left="5378" w:right="20" w:hanging="18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30"/>
          <w:sz w:val="30"/>
          <w:szCs w:val="30"/>
        </w:rPr>
        <w:t>申请人（签字、盖章</w:t>
      </w:r>
      <w:r>
        <w:rPr>
          <w:rFonts w:ascii="方正小标宋_GBK" w:hAnsi="方正小标宋_GBK" w:eastAsia="方正小标宋_GBK" w:cs="方正小标宋_GBK"/>
          <w:color w:val="231F20"/>
          <w:spacing w:val="-5"/>
          <w:sz w:val="30"/>
          <w:szCs w:val="30"/>
        </w:rPr>
        <w:t>）：</w:t>
      </w:r>
      <w:r>
        <w:rPr>
          <w:rFonts w:ascii="方正楷体_GBK" w:hAnsi="方正楷体_GBK" w:eastAsia="方正楷体_GBK" w:cs="方正楷体_GBK"/>
          <w:color w:val="231F20"/>
          <w:spacing w:val="-30"/>
          <w:sz w:val="30"/>
          <w:szCs w:val="30"/>
        </w:rPr>
        <w:t>林</w:t>
      </w:r>
      <w:r>
        <w:rPr>
          <w:rFonts w:ascii="方正楷体_GBK" w:hAnsi="方正楷体_GBK" w:eastAsia="方正楷体_GBK" w:cs="方正楷体_GBK"/>
          <w:color w:val="231F20"/>
          <w:spacing w:val="59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30"/>
          <w:sz w:val="30"/>
          <w:szCs w:val="30"/>
        </w:rPr>
        <w:t>××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</w:p>
    <w:p>
      <w:pPr>
        <w:spacing w:line="223" w:lineRule="auto"/>
        <w:rPr>
          <w:rFonts w:ascii="方正楷体_GBK" w:hAnsi="方正楷体_GBK" w:eastAsia="方正楷体_GBK" w:cs="方正楷体_GBK"/>
          <w:sz w:val="30"/>
          <w:szCs w:val="30"/>
        </w:rPr>
        <w:sectPr>
          <w:footerReference r:id="rId6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169" w:line="219" w:lineRule="auto"/>
        <w:ind w:left="5428" w:hanging="3954"/>
        <w:rPr>
          <w:rFonts w:ascii="方正楷体_GBK" w:hAnsi="方正楷体_GBK" w:eastAsia="方正楷体_GBK" w:cs="方正楷体_GBK"/>
          <w:sz w:val="30"/>
          <w:szCs w:val="30"/>
        </w:rPr>
      </w:pPr>
    </w:p>
    <w:sectPr>
      <w:footerReference r:id="rId7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2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890203D"/>
    <w:rsid w:val="0B8C6CF8"/>
    <w:rsid w:val="0C2F5F56"/>
    <w:rsid w:val="0EEEE2EE"/>
    <w:rsid w:val="1BB82A97"/>
    <w:rsid w:val="1DAE4148"/>
    <w:rsid w:val="33DA9E9B"/>
    <w:rsid w:val="3AEB0608"/>
    <w:rsid w:val="3CE8434E"/>
    <w:rsid w:val="3D3C00C1"/>
    <w:rsid w:val="3D8D0E8B"/>
    <w:rsid w:val="3F47EB2B"/>
    <w:rsid w:val="3F9FDA55"/>
    <w:rsid w:val="3FDF4AB0"/>
    <w:rsid w:val="3FEFD56B"/>
    <w:rsid w:val="3FFCB97D"/>
    <w:rsid w:val="4B717A4F"/>
    <w:rsid w:val="53DB51DC"/>
    <w:rsid w:val="5646061F"/>
    <w:rsid w:val="576F55A7"/>
    <w:rsid w:val="59BDB788"/>
    <w:rsid w:val="5BEF04A4"/>
    <w:rsid w:val="5F3E0651"/>
    <w:rsid w:val="5F4F5ADA"/>
    <w:rsid w:val="5FBFE48F"/>
    <w:rsid w:val="64146D2A"/>
    <w:rsid w:val="64715B3A"/>
    <w:rsid w:val="681D65CC"/>
    <w:rsid w:val="68A26E3A"/>
    <w:rsid w:val="69271AFF"/>
    <w:rsid w:val="6B99415D"/>
    <w:rsid w:val="6DDF034E"/>
    <w:rsid w:val="6E97D185"/>
    <w:rsid w:val="6FB32028"/>
    <w:rsid w:val="72FFF92E"/>
    <w:rsid w:val="775FFE76"/>
    <w:rsid w:val="77994615"/>
    <w:rsid w:val="7AEC944A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469698</Words>
  <Characters>482174</Characters>
  <TotalTime>13</TotalTime>
  <ScaleCrop>false</ScaleCrop>
  <LinksUpToDate>false</LinksUpToDate>
  <CharactersWithSpaces>636191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2025-05-31T09:01:00Z</dcterms:created>
  <dc:creator>Administrator</dc:creator>
  <cp:lastModifiedBy>Administrator</cp:lastModifiedBy>
  <dcterms:modified xsi:type="dcterms:W3CDTF">2025-07-25T09:00:34Z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E65F07A6B92E4BF5AE0657380BDFE0F1_13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