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2" w:name="_GoBack"/>
      <w:bookmarkEnd w:id="2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2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37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281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65" w:line="205" w:lineRule="auto"/>
        <w:ind w:left="2509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（建设工程施工合同纠纷）</w:t>
      </w:r>
    </w:p>
    <w:p>
      <w:pPr>
        <w:spacing w:line="222" w:lineRule="exact"/>
      </w:pPr>
    </w:p>
    <w:tbl>
      <w:tblPr>
        <w:tblStyle w:val="8"/>
        <w:tblW w:w="9369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9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1" w:hRule="atLeast"/>
        </w:trPr>
        <w:tc>
          <w:tcPr>
            <w:tcW w:w="9369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87" w:firstLine="417"/>
            </w:pPr>
            <w:r>
              <w:rPr>
                <w:color w:val="231F20"/>
                <w:spacing w:val="4"/>
              </w:rPr>
              <w:t>3. 本表有些内容可能与您的案件无关，您认为与案件无关的项目</w:t>
            </w:r>
            <w:r>
              <w:rPr>
                <w:color w:val="231F20"/>
                <w:spacing w:val="3"/>
              </w:rPr>
              <w:t>可以填“无”或不填；对于本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7" w:line="249" w:lineRule="auto"/>
              <w:ind w:left="86" w:right="13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2"/>
              </w:rPr>
              <w:t xml:space="preserve"> </w:t>
            </w:r>
            <w:r>
              <w:rPr>
                <w:color w:val="231F20"/>
              </w:rPr>
              <w:t xml:space="preserve">电子版填写时，相关栏目可复制粘贴或扩容，但不得改变要素内容、格式设置。例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如，多原告、多被告或多委托诉讼代理人等情况，可根据实际情况复制粘贴；需填写文字较多时，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6" w:line="237" w:lineRule="auto"/>
              <w:ind w:left="84" w:right="90" w:firstLine="416"/>
            </w:pPr>
            <w:r>
              <w:rPr>
                <w:color w:val="231F20"/>
                <w:spacing w:val="4"/>
              </w:rPr>
              <w:t>如果诉讼参加人违反有关规定，虚假诉讼、恶意诉讼、滥用诉权，人民法院将</w:t>
            </w:r>
            <w:r>
              <w:rPr>
                <w:color w:val="231F20"/>
                <w:spacing w:val="3"/>
              </w:rPr>
              <w:t>视违法情形依法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69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946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9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9"/>
              <w:spacing w:before="26" w:line="239" w:lineRule="auto"/>
              <w:ind w:left="85"/>
            </w:pPr>
            <w:r>
              <w:rPr>
                <w:color w:val="231F20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          </w:t>
            </w:r>
            <w:r>
              <w:rPr>
                <w:color w:val="231F20"/>
              </w:rPr>
              <w:t>职务：              联系</w:t>
            </w:r>
            <w:r>
              <w:rPr>
                <w:color w:val="231F20"/>
                <w:spacing w:val="-1"/>
              </w:rPr>
              <w:t>电话：</w:t>
            </w:r>
          </w:p>
          <w:p>
            <w:pPr>
              <w:pStyle w:val="9"/>
              <w:spacing w:before="27" w:line="246" w:lineRule="auto"/>
              <w:ind w:left="86" w:right="4819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3" w:line="235" w:lineRule="auto"/>
              <w:ind w:left="82" w:right="5999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6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99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名称：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南通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 建设工程有限公司</w:t>
            </w:r>
          </w:p>
          <w:p>
            <w:pPr>
              <w:pStyle w:val="9"/>
              <w:spacing w:before="41" w:line="253" w:lineRule="auto"/>
              <w:ind w:left="88" w:right="702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住所地（主要办事机构所在地</w:t>
            </w:r>
            <w:r>
              <w:rPr>
                <w:color w:val="231F20"/>
                <w:spacing w:val="-6"/>
              </w:rPr>
              <w:t>）：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江苏省南通市通州区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 xml:space="preserve"> 镇</w:t>
            </w:r>
            <w:r>
              <w:rPr>
                <w:rFonts w:ascii="方正楷体_GBK" w:hAnsi="方正楷体_GBK" w:eastAsia="方正楷体_GBK" w:cs="方正楷体_GBK"/>
                <w:color w:val="231F20"/>
                <w:spacing w:val="4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注册地 / 登记地：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同上</w:t>
            </w:r>
          </w:p>
          <w:p>
            <w:pPr>
              <w:pStyle w:val="9"/>
              <w:spacing w:before="19" w:line="259" w:lineRule="auto"/>
              <w:ind w:left="84" w:right="259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谢  ××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董事长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" w:line="231" w:lineRule="auto"/>
              <w:ind w:left="82" w:right="1341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股份有限公司□    上市公司□</w:t>
            </w:r>
          </w:p>
          <w:p>
            <w:pPr>
              <w:pStyle w:val="9"/>
              <w:spacing w:before="1"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16" w:lineRule="auto"/>
              <w:ind w:left="83" w:right="291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 xml:space="preserve">所有制性质：国有□（控股□    参股□)   </w:t>
            </w:r>
            <w:r>
              <w:rPr>
                <w:color w:val="231F20"/>
                <w:spacing w:val="-1"/>
              </w:rPr>
              <w:t xml:space="preserve"> 民营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其他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21" w:bottom="998" w:left="1404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2270" w:type="dxa"/>
            <w:tcBorders>
              <w:top w:val="single" w:color="231F20" w:sz="4" w:space="0"/>
              <w:left w:val="single" w:color="231F20" w:sz="4" w:space="0"/>
            </w:tcBorders>
            <w:noWrap w:val="0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top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9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9"/>
              <w:spacing w:before="63"/>
              <w:ind w:left="505"/>
            </w:pPr>
            <w:r>
              <w:rPr>
                <w:color w:val="231F20"/>
                <w:spacing w:val="-2"/>
              </w:rPr>
              <w:t>姓名：</w:t>
            </w:r>
          </w:p>
          <w:p>
            <w:pPr>
              <w:pStyle w:val="9"/>
              <w:spacing w:before="25" w:line="239" w:lineRule="auto"/>
              <w:ind w:left="503"/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联系电话：</w:t>
            </w:r>
          </w:p>
          <w:p>
            <w:pPr>
              <w:pStyle w:val="9"/>
              <w:spacing w:before="33" w:line="242" w:lineRule="auto"/>
              <w:ind w:left="82" w:right="1001" w:firstLine="420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9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9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4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79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上海</w:t>
            </w:r>
            <w:r>
              <w:rPr>
                <w:rFonts w:ascii="方正楷体_GBK" w:hAnsi="方正楷体_GBK" w:eastAsia="方正楷体_GBK" w:cs="方正楷体_GBK"/>
                <w:color w:val="231F20"/>
                <w:spacing w:val="5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房地产有限公司</w:t>
            </w:r>
          </w:p>
          <w:p>
            <w:pPr>
              <w:pStyle w:val="9"/>
              <w:spacing w:before="41" w:line="253" w:lineRule="auto"/>
              <w:ind w:left="88" w:right="719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住所地（主要办事机构所在地</w:t>
            </w:r>
            <w:r>
              <w:rPr>
                <w:color w:val="231F20"/>
              </w:rPr>
              <w:t>）：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上海市宝山区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7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 幢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注册地 / 登记地：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同上</w:t>
            </w:r>
          </w:p>
          <w:p>
            <w:pPr>
              <w:pStyle w:val="9"/>
              <w:spacing w:before="19" w:line="259" w:lineRule="auto"/>
              <w:ind w:left="84" w:right="257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黄  ××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董事长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" w:line="231" w:lineRule="auto"/>
              <w:ind w:left="82" w:right="1316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3"/>
              </w:rPr>
              <w:t>股份有限公司□    上市公司□</w:t>
            </w:r>
          </w:p>
          <w:p>
            <w:pPr>
              <w:pStyle w:val="9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34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所有制性质：国有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color w:val="231F20"/>
                <w:spacing w:val="-1"/>
              </w:rPr>
              <w:t>（控股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参股□)    民营□</w:t>
            </w:r>
            <w:r>
              <w:rPr>
                <w:color w:val="231F20"/>
                <w:spacing w:val="-2"/>
              </w:rPr>
              <w:t xml:space="preserve">    其他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9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职务：        </w:t>
            </w:r>
            <w:r>
              <w:rPr>
                <w:color w:val="231F20"/>
                <w:spacing w:val="-1"/>
              </w:rPr>
              <w:t xml:space="preserve">                 联系电话：</w:t>
            </w:r>
          </w:p>
          <w:p>
            <w:pPr>
              <w:pStyle w:val="9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4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2" w:line="205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spacing w:before="71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9"/>
              <w:spacing w:before="3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9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9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170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  <w:p>
            <w:pPr>
              <w:spacing w:line="226" w:lineRule="auto"/>
              <w:ind w:left="32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（原告为承包人或施工人时，填写第</w:t>
            </w:r>
            <w:r>
              <w:rPr>
                <w:rFonts w:ascii="方正黑体_GBK" w:hAnsi="方正黑体_GBK" w:eastAsia="方正黑体_GBK" w:cs="方正黑体_GBK"/>
                <w:color w:val="231F20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1 项至第 5 项；原告为发包人时，填写第 6 项至第 9 项；</w:t>
            </w:r>
          </w:p>
          <w:p>
            <w:pPr>
              <w:spacing w:before="49" w:line="228" w:lineRule="auto"/>
              <w:ind w:left="3342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4"/>
                <w:sz w:val="21"/>
                <w:szCs w:val="21"/>
              </w:rPr>
              <w:t>第</w:t>
            </w:r>
            <w:r>
              <w:rPr>
                <w:rFonts w:ascii="方正黑体_GBK" w:hAnsi="方正黑体_GBK" w:eastAsia="方正黑体_GBK" w:cs="方正黑体_GBK"/>
                <w:color w:val="231F20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4"/>
                <w:sz w:val="21"/>
                <w:szCs w:val="21"/>
              </w:rPr>
              <w:t>10 项至第</w:t>
            </w:r>
            <w:r>
              <w:rPr>
                <w:rFonts w:ascii="方正黑体_GBK" w:hAnsi="方正黑体_GBK" w:eastAsia="方正黑体_GBK" w:cs="方正黑体_GBK"/>
                <w:color w:val="231F20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4"/>
                <w:sz w:val="21"/>
                <w:szCs w:val="21"/>
              </w:rPr>
              <w:t>15 项为共同项）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53" w:lineRule="auto"/>
              <w:ind w:left="134" w:right="77" w:hanging="4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判决上海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4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房地产有限公司支付工程款 2000 万元及迟延支付工程款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的利息 80 万元，确认南通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建设工程有限公司对 2000</w:t>
            </w:r>
            <w:r>
              <w:rPr>
                <w:rFonts w:ascii="方正楷体_GBK" w:hAnsi="方正楷体_GBK" w:eastAsia="方正楷体_GBK" w:cs="方正楷体_GBK"/>
                <w:color w:val="231F20"/>
                <w:spacing w:val="2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万元建设工程价款享有优先受偿权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11" w:lineRule="auto"/>
              <w:ind w:left="102"/>
            </w:pPr>
            <w:r>
              <w:rPr>
                <w:color w:val="231F20"/>
                <w:spacing w:val="-3"/>
              </w:rPr>
              <w:t>1. 支付工程款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17" w:lineRule="auto"/>
              <w:ind w:left="86"/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2000 万</w:t>
            </w:r>
            <w:r>
              <w:rPr>
                <w:color w:val="231F20"/>
                <w:spacing w:val="-1"/>
              </w:rPr>
              <w:t>元（人民币，下同；如外币需特别注明）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2" w:line="262" w:lineRule="auto"/>
              <w:ind w:left="85" w:right="84"/>
            </w:pPr>
            <w:r>
              <w:rPr>
                <w:color w:val="231F20"/>
                <w:spacing w:val="-1"/>
              </w:rPr>
              <w:t>2. 迟延支付工程款的利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息（违约金）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0" w:line="257" w:lineRule="auto"/>
              <w:ind w:left="128" w:right="79" w:hanging="4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 xml:space="preserve">截至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2020 </w:t>
            </w:r>
            <w:r>
              <w:rPr>
                <w:color w:val="231F20"/>
                <w:spacing w:val="-1"/>
              </w:rPr>
              <w:t xml:space="preserve">年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6 </w:t>
            </w:r>
            <w:r>
              <w:rPr>
                <w:color w:val="231F20"/>
                <w:spacing w:val="-1"/>
              </w:rPr>
              <w:t xml:space="preserve">月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7  </w:t>
            </w:r>
            <w:r>
              <w:rPr>
                <w:color w:val="231F20"/>
                <w:spacing w:val="-1"/>
              </w:rPr>
              <w:t>日，迟延支付工程款的利息</w:t>
            </w:r>
            <w:r>
              <w:rPr>
                <w:color w:val="231F20"/>
                <w:spacing w:val="3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80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万元； </w:t>
            </w:r>
            <w:r>
              <w:rPr>
                <w:color w:val="231F20"/>
                <w:spacing w:val="-1"/>
              </w:rPr>
              <w:t xml:space="preserve">自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2020 年 6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月 8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日之后的逾期利息，以 2000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万元为基数按照年利率 6% 标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准计算。</w:t>
            </w:r>
          </w:p>
          <w:p>
            <w:pPr>
              <w:pStyle w:val="9"/>
              <w:spacing w:before="39" w:line="173" w:lineRule="auto"/>
              <w:ind w:left="84"/>
            </w:pPr>
            <w:r>
              <w:rPr>
                <w:color w:val="231F20"/>
                <w:spacing w:val="-4"/>
              </w:rPr>
              <w:t>是否请求支付至实际清偿之日止：是</w:t>
            </w:r>
            <w:r>
              <w:rPr>
                <w:rFonts w:hint="default" w:ascii="Wingdings 2" w:hAnsi="Wingdings 2" w:cs="Wingdings 2"/>
                <w:color w:val="231F20"/>
                <w:spacing w:val="-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63" w:lineRule="auto"/>
              <w:ind w:left="86" w:right="84" w:firstLine="2"/>
            </w:pPr>
            <w:r>
              <w:rPr>
                <w:color w:val="231F20"/>
                <w:spacing w:val="-1"/>
              </w:rPr>
              <w:t>3. 是否主张建设工程价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款优先受偿权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186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9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9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9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9"/>
              </w:rPr>
              <w:t>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9"/>
              </w:rPr>
              <w:t>请求人民法院将案涉工程依法拍卖，就该工程拍卖的价款</w:t>
            </w:r>
          </w:p>
          <w:p>
            <w:pPr>
              <w:spacing w:before="23" w:line="235" w:lineRule="auto"/>
              <w:ind w:left="136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2000</w:t>
            </w:r>
            <w:r>
              <w:rPr>
                <w:rFonts w:ascii="方正楷体_GBK" w:hAnsi="方正楷体_GBK" w:eastAsia="方正楷体_GBK" w:cs="方正楷体_GBK"/>
                <w:color w:val="231F20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万元优先受偿。</w:t>
            </w:r>
          </w:p>
          <w:p>
            <w:pPr>
              <w:pStyle w:val="9"/>
              <w:spacing w:before="65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51" w:lineRule="auto"/>
              <w:ind w:left="82" w:right="84"/>
              <w:jc w:val="both"/>
            </w:pPr>
            <w:r>
              <w:rPr>
                <w:color w:val="231F20"/>
                <w:spacing w:val="-1"/>
              </w:rPr>
              <w:t>4. 是否请求与原告没有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22"/>
              </w:rPr>
              <w:t>建设工程施工合同关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1"/>
              </w:rPr>
              <w:t>系的发包人、其他转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22"/>
              </w:rPr>
              <w:t>包人、分包人等主体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承担责任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0" w:lineRule="auto"/>
              <w:ind w:left="84"/>
            </w:pPr>
            <w:r>
              <w:rPr>
                <w:color w:val="231F20"/>
                <w:spacing w:val="-3"/>
              </w:rPr>
              <w:t>是□    责任主体姓名或者名称：</w:t>
            </w:r>
          </w:p>
          <w:p>
            <w:pPr>
              <w:pStyle w:val="9"/>
              <w:spacing w:before="88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85"/>
            </w:pPr>
            <w:r>
              <w:rPr>
                <w:color w:val="231F20"/>
                <w:spacing w:val="-1"/>
              </w:rPr>
              <w:t>5. 是否要求赔偿损失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11" w:lineRule="auto"/>
              <w:ind w:left="84"/>
            </w:pPr>
            <w:r>
              <w:rPr>
                <w:color w:val="231F20"/>
                <w:spacing w:val="-1"/>
              </w:rPr>
              <w:t>是□    支付赔偿金</w:t>
            </w:r>
            <w:r>
              <w:rPr>
                <w:color w:val="231F20"/>
                <w:spacing w:val="1"/>
              </w:rPr>
              <w:t xml:space="preserve">                   </w:t>
            </w:r>
            <w:r>
              <w:rPr>
                <w:color w:val="231F20"/>
                <w:spacing w:val="-1"/>
              </w:rPr>
              <w:t>元</w:t>
            </w:r>
          </w:p>
          <w:p>
            <w:pPr>
              <w:pStyle w:val="9"/>
              <w:spacing w:before="66" w:line="209" w:lineRule="auto"/>
              <w:ind w:left="717"/>
            </w:pPr>
            <w:r>
              <w:rPr>
                <w:color w:val="231F20"/>
                <w:spacing w:val="-1"/>
              </w:rPr>
              <w:t>责任类型：停窝工损失□    其他□</w:t>
            </w:r>
          </w:p>
          <w:p>
            <w:pPr>
              <w:pStyle w:val="9"/>
              <w:spacing w:before="65" w:line="210" w:lineRule="auto"/>
              <w:ind w:left="713"/>
            </w:pPr>
            <w:r>
              <w:rPr>
                <w:color w:val="231F20"/>
                <w:spacing w:val="-7"/>
              </w:rPr>
              <w:t>具体情形：</w:t>
            </w:r>
          </w:p>
          <w:p>
            <w:pPr>
              <w:pStyle w:val="9"/>
              <w:spacing w:before="66" w:line="216" w:lineRule="auto"/>
              <w:ind w:left="86" w:right="4924" w:firstLine="627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7"/>
              </w:rPr>
              <w:t>损失计算依据：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37" w:lineRule="auto"/>
              <w:ind w:left="84" w:right="85" w:firstLine="1"/>
            </w:pPr>
            <w:r>
              <w:rPr>
                <w:color w:val="231F20"/>
                <w:spacing w:val="18"/>
              </w:rPr>
              <w:t>6. 是否退还超付的工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程款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07" w:lineRule="auto"/>
              <w:ind w:left="84"/>
            </w:pPr>
            <w:r>
              <w:rPr>
                <w:color w:val="231F20"/>
                <w:spacing w:val="-1"/>
              </w:rPr>
              <w:t>是□    金额</w:t>
            </w:r>
            <w:r>
              <w:rPr>
                <w:color w:val="231F20"/>
                <w:spacing w:val="1"/>
              </w:rPr>
              <w:t xml:space="preserve">                 </w:t>
            </w:r>
            <w:r>
              <w:rPr>
                <w:color w:val="231F20"/>
                <w:spacing w:val="-1"/>
              </w:rPr>
              <w:t>元</w:t>
            </w:r>
          </w:p>
          <w:p>
            <w:pPr>
              <w:pStyle w:val="9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611"/>
        <w:gridCol w:w="5410"/>
        <w:gridCol w:w="105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101" w:right="84" w:hanging="17"/>
            </w:pPr>
            <w:r>
              <w:rPr>
                <w:color w:val="231F20"/>
                <w:spacing w:val="-1"/>
              </w:rPr>
              <w:t>7. 是否支付超付工程款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7"/>
              </w:rPr>
              <w:t>的利息</w:t>
            </w:r>
          </w:p>
        </w:tc>
        <w:tc>
          <w:tcPr>
            <w:tcW w:w="611" w:type="dxa"/>
            <w:tcBorders>
              <w:right w:val="nil"/>
            </w:tcBorders>
            <w:noWrap w:val="0"/>
            <w:vAlign w:val="top"/>
          </w:tcPr>
          <w:p>
            <w:pPr>
              <w:pStyle w:val="9"/>
              <w:spacing w:before="90" w:line="205" w:lineRule="auto"/>
              <w:ind w:left="84"/>
            </w:pPr>
            <w:r>
              <w:rPr>
                <w:color w:val="231F20"/>
                <w:spacing w:val="-3"/>
              </w:rPr>
              <w:t>是□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  <w:tc>
          <w:tcPr>
            <w:tcW w:w="541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9"/>
              <w:spacing w:before="83" w:line="211" w:lineRule="auto"/>
              <w:ind w:left="105"/>
            </w:pPr>
            <w:r>
              <w:rPr>
                <w:color w:val="231F20"/>
                <w:spacing w:val="3"/>
              </w:rPr>
              <w:t>截至        年        月         日，返还超付工程款的</w:t>
            </w:r>
            <w:r>
              <w:rPr>
                <w:color w:val="231F20"/>
                <w:spacing w:val="2"/>
              </w:rPr>
              <w:t>利息</w:t>
            </w:r>
          </w:p>
          <w:p>
            <w:pPr>
              <w:pStyle w:val="9"/>
              <w:spacing w:before="68" w:line="208" w:lineRule="auto"/>
              <w:ind w:left="960"/>
            </w:pPr>
            <w:r>
              <w:rPr>
                <w:color w:val="231F20"/>
                <w:spacing w:val="4"/>
              </w:rPr>
              <w:t>之后的逾期利息，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4"/>
              </w:rPr>
              <w:t>以                元为基数按照</w:t>
            </w:r>
          </w:p>
          <w:p>
            <w:pPr>
              <w:pStyle w:val="9"/>
              <w:spacing w:before="63" w:line="235" w:lineRule="auto"/>
              <w:ind w:left="104"/>
            </w:pPr>
            <w:r>
              <w:rPr>
                <w:color w:val="231F20"/>
                <w:spacing w:val="-9"/>
              </w:rPr>
              <w:t>计算；</w:t>
            </w:r>
          </w:p>
          <w:p>
            <w:pPr>
              <w:pStyle w:val="9"/>
              <w:spacing w:before="36" w:line="209" w:lineRule="auto"/>
              <w:ind w:left="104"/>
            </w:pPr>
            <w:r>
              <w:rPr>
                <w:color w:val="231F20"/>
                <w:spacing w:val="-7"/>
              </w:rPr>
              <w:t>计算方式：</w:t>
            </w:r>
          </w:p>
          <w:p>
            <w:pPr>
              <w:pStyle w:val="9"/>
              <w:spacing w:before="64" w:line="211" w:lineRule="auto"/>
              <w:ind w:left="105"/>
            </w:pPr>
            <w:r>
              <w:rPr>
                <w:color w:val="231F20"/>
              </w:rPr>
              <w:t>是否请求支付至实际清偿之日止：是□    否□</w:t>
            </w:r>
          </w:p>
        </w:tc>
        <w:tc>
          <w:tcPr>
            <w:tcW w:w="1053" w:type="dxa"/>
            <w:tcBorders>
              <w:left w:val="nil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61" w:lineRule="auto"/>
              <w:ind w:left="540" w:right="79" w:hanging="218"/>
            </w:pPr>
            <w:r>
              <w:rPr>
                <w:color w:val="231F20"/>
                <w:spacing w:val="-16"/>
              </w:rPr>
              <w:t>元，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16"/>
              </w:rPr>
              <w:t>自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4"/>
              </w:rPr>
              <w:t>标准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8" w:lineRule="auto"/>
              <w:ind w:left="84" w:right="84" w:firstLine="3"/>
            </w:pPr>
            <w:r>
              <w:rPr>
                <w:color w:val="231F20"/>
                <w:spacing w:val="-1"/>
              </w:rPr>
              <w:t>8. 是否对建设工程承担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修复责任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07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  <w:r>
              <w:rPr>
                <w:color w:val="231F20"/>
                <w:spacing w:val="15"/>
              </w:rPr>
              <w:t xml:space="preserve">   </w:t>
            </w:r>
            <w:r>
              <w:rPr>
                <w:color w:val="231F20"/>
                <w:spacing w:val="-2"/>
              </w:rPr>
              <w:t>修复□   付修复费用□    减少工程款□</w:t>
            </w:r>
            <w:r>
              <w:rPr>
                <w:color w:val="231F20"/>
                <w:spacing w:val="9"/>
              </w:rPr>
              <w:t xml:space="preserve">   </w:t>
            </w:r>
            <w:r>
              <w:rPr>
                <w:color w:val="231F20"/>
                <w:spacing w:val="-2"/>
              </w:rPr>
              <w:t>其他</w:t>
            </w:r>
            <w:r>
              <w:rPr>
                <w:color w:val="231F20"/>
                <w:spacing w:val="-3"/>
              </w:rPr>
              <w:t>□,数额               元</w:t>
            </w:r>
          </w:p>
          <w:p>
            <w:pPr>
              <w:pStyle w:val="9"/>
              <w:spacing w:before="83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9. 是否要求赔偿损失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11" w:lineRule="auto"/>
              <w:ind w:left="84"/>
            </w:pPr>
            <w:r>
              <w:rPr>
                <w:color w:val="231F20"/>
                <w:spacing w:val="-1"/>
              </w:rPr>
              <w:t>是□    支付赔偿金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1"/>
              </w:rPr>
              <w:t>元</w:t>
            </w:r>
          </w:p>
          <w:p>
            <w:pPr>
              <w:pStyle w:val="9"/>
              <w:spacing w:before="64" w:line="211" w:lineRule="auto"/>
              <w:ind w:left="717"/>
            </w:pPr>
            <w:r>
              <w:rPr>
                <w:color w:val="231F20"/>
              </w:rPr>
              <w:t>责任类型：工程质量不符合约定□    迟延</w:t>
            </w:r>
            <w:r>
              <w:rPr>
                <w:color w:val="231F20"/>
                <w:spacing w:val="-1"/>
              </w:rPr>
              <w:t>交付工程□</w:t>
            </w:r>
          </w:p>
          <w:p>
            <w:pPr>
              <w:pStyle w:val="9"/>
              <w:spacing w:before="66" w:line="209" w:lineRule="auto"/>
              <w:ind w:left="1765"/>
            </w:pPr>
            <w:r>
              <w:rPr>
                <w:color w:val="231F20"/>
                <w:spacing w:val="-1"/>
              </w:rPr>
              <w:t>拒绝履行□    其他□</w:t>
            </w:r>
          </w:p>
          <w:p>
            <w:pPr>
              <w:pStyle w:val="9"/>
              <w:spacing w:before="65" w:line="210" w:lineRule="auto"/>
              <w:ind w:left="713"/>
            </w:pPr>
            <w:r>
              <w:rPr>
                <w:color w:val="231F20"/>
                <w:spacing w:val="-7"/>
              </w:rPr>
              <w:t>具体情形：</w:t>
            </w:r>
          </w:p>
          <w:p>
            <w:pPr>
              <w:pStyle w:val="9"/>
              <w:spacing w:before="67" w:line="209" w:lineRule="auto"/>
              <w:ind w:left="714"/>
            </w:pPr>
            <w:r>
              <w:rPr>
                <w:color w:val="231F20"/>
                <w:spacing w:val="-6"/>
              </w:rPr>
              <w:t>损失计算依据：</w:t>
            </w:r>
          </w:p>
          <w:p>
            <w:pPr>
              <w:pStyle w:val="9"/>
              <w:spacing w:before="79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42" w:lineRule="auto"/>
              <w:ind w:left="82" w:right="84" w:firstLine="20"/>
            </w:pPr>
            <w:r>
              <w:rPr>
                <w:color w:val="231F20"/>
                <w:spacing w:val="6"/>
              </w:rPr>
              <w:t>10. 请求确认建设工程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施工合同无效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17" w:lineRule="auto"/>
              <w:ind w:left="86" w:right="4714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是□    合同无效的理由：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61" w:lineRule="auto"/>
              <w:ind w:left="82" w:right="84" w:firstLine="20"/>
            </w:pPr>
            <w:r>
              <w:rPr>
                <w:color w:val="231F20"/>
                <w:spacing w:val="6"/>
              </w:rPr>
              <w:t>11. 要求继续履行或是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解除合同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11" w:lineRule="auto"/>
              <w:ind w:left="85"/>
            </w:pPr>
            <w:r>
              <w:rPr>
                <w:color w:val="231F20"/>
                <w:spacing w:val="-2"/>
              </w:rPr>
              <w:t>继续履行□     日内履行完毕付款□</w:t>
            </w:r>
            <w:r>
              <w:rPr>
                <w:color w:val="231F20"/>
                <w:spacing w:val="-3"/>
              </w:rPr>
              <w:t xml:space="preserve">    竣工</w:t>
            </w:r>
            <w:r>
              <w:rPr>
                <w:color w:val="231F20"/>
                <w:spacing w:val="6"/>
              </w:rPr>
              <w:t xml:space="preserve">    </w:t>
            </w:r>
            <w:r>
              <w:rPr>
                <w:color w:val="231F20"/>
                <w:spacing w:val="-3"/>
              </w:rPr>
              <w:t>□义务</w:t>
            </w:r>
          </w:p>
          <w:p>
            <w:pPr>
              <w:pStyle w:val="9"/>
              <w:spacing w:before="66" w:line="209" w:lineRule="auto"/>
              <w:ind w:left="84"/>
            </w:pPr>
            <w:r>
              <w:rPr>
                <w:color w:val="231F20"/>
                <w:spacing w:val="-1"/>
              </w:rPr>
              <w:t>判令解除合同□</w:t>
            </w:r>
          </w:p>
          <w:p>
            <w:pPr>
              <w:pStyle w:val="9"/>
              <w:spacing w:before="65" w:line="210" w:lineRule="auto"/>
              <w:ind w:left="85"/>
            </w:pPr>
            <w:r>
              <w:rPr>
                <w:color w:val="231F20"/>
                <w:spacing w:val="-1"/>
              </w:rPr>
              <w:t>确认建设工程施工合同已于        年        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1"/>
              </w:rPr>
              <w:t>日解除□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/>
              <w:ind w:left="101" w:right="84" w:firstLine="1"/>
            </w:pPr>
            <w:r>
              <w:rPr>
                <w:color w:val="231F20"/>
                <w:spacing w:val="6"/>
              </w:rPr>
              <w:t>12. 是否主张实现债权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5"/>
              </w:rPr>
              <w:t>的费用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4"/>
              </w:rPr>
              <w:t xml:space="preserve">    </w:t>
            </w:r>
            <w:r>
              <w:rPr>
                <w:color w:val="231F20"/>
                <w:spacing w:val="-7"/>
              </w:rPr>
              <w:t>费用明细：</w:t>
            </w:r>
          </w:p>
          <w:p>
            <w:pPr>
              <w:pStyle w:val="9"/>
              <w:spacing w:before="88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08" w:lineRule="auto"/>
              <w:ind w:left="102"/>
            </w:pPr>
            <w:r>
              <w:rPr>
                <w:color w:val="231F20"/>
                <w:spacing w:val="-2"/>
              </w:rPr>
              <w:t>13. 是否主张诉讼费用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204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10" w:lineRule="auto"/>
              <w:ind w:left="102"/>
            </w:pPr>
            <w:r>
              <w:rPr>
                <w:color w:val="231F20"/>
                <w:spacing w:val="-3"/>
              </w:rPr>
              <w:t>14. 其他请求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109" w:line="190" w:lineRule="auto"/>
              <w:ind w:left="9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102"/>
            </w:pPr>
            <w:r>
              <w:rPr>
                <w:color w:val="231F20"/>
                <w:spacing w:val="-3"/>
              </w:rPr>
              <w:t>15. 标的总额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6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2080 万元（利息暂计算至起诉之日）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257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约定管辖、诉前保全及鉴定申请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17" w:lineRule="auto"/>
              <w:ind w:left="82" w:right="4714" w:firstLine="1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有□    合同条款及内容：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83" w:right="85" w:firstLine="2"/>
            </w:pPr>
            <w:r>
              <w:rPr>
                <w:color w:val="231F20"/>
                <w:spacing w:val="18"/>
              </w:rPr>
              <w:t>2. 是否申请财产保全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措施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9"/>
              <w:spacing w:before="67" w:line="230" w:lineRule="auto"/>
              <w:ind w:left="86" w:right="5344" w:firstLine="62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6" w:line="210" w:lineRule="auto"/>
              <w:ind w:left="89"/>
            </w:pPr>
            <w:r>
              <w:rPr>
                <w:color w:val="231F20"/>
                <w:spacing w:val="-1"/>
              </w:rPr>
              <w:t>3. 是否申请鉴定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84"/>
            </w:pPr>
            <w:r>
              <w:rPr>
                <w:color w:val="231F20"/>
                <w:spacing w:val="-3"/>
              </w:rPr>
              <w:t>是□    鉴定事项：</w:t>
            </w:r>
          </w:p>
          <w:p>
            <w:pPr>
              <w:pStyle w:val="9"/>
              <w:spacing w:before="89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60" w:lineRule="auto"/>
              <w:ind w:left="87" w:right="11" w:firstLine="5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双方签订《建设工程施工合同》，南通</w:t>
            </w:r>
            <w:r>
              <w:rPr>
                <w:rFonts w:ascii="方正楷体_GBK" w:hAnsi="方正楷体_GBK" w:eastAsia="方正楷体_GBK" w:cs="方正楷体_GBK"/>
                <w:color w:val="231F20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建设工程有限公司已依约施工完毕，工程总价 2.2 亿元，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上海</w:t>
            </w:r>
            <w:r>
              <w:rPr>
                <w:rFonts w:ascii="方正楷体_GBK" w:hAnsi="方正楷体_GBK" w:eastAsia="方正楷体_GBK" w:cs="方正楷体_GBK"/>
                <w:color w:val="231F20"/>
                <w:spacing w:val="5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×× 房地产有限公司已支付 2 亿元，其应当支付欠付工程款 2000 万元、迟延支付工程款利息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80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万元并返还质保金。</w:t>
            </w:r>
          </w:p>
        </w:tc>
      </w:tr>
    </w:tbl>
    <w:p>
      <w:pPr>
        <w:pStyle w:val="3"/>
      </w:pPr>
    </w:p>
    <w:p>
      <w:p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45" w:lineRule="auto"/>
              <w:ind w:left="84" w:firstLine="18"/>
              <w:jc w:val="both"/>
            </w:pPr>
            <w:r>
              <w:rPr>
                <w:color w:val="231F20"/>
                <w:spacing w:val="-2"/>
              </w:rPr>
              <w:t>1. 合同的签订情况（名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7"/>
              </w:rPr>
              <w:t>称、编号、签订时间、</w:t>
            </w:r>
            <w:r>
              <w:rPr>
                <w:color w:val="231F20"/>
                <w:spacing w:val="6"/>
              </w:rPr>
              <w:t xml:space="preserve"> </w:t>
            </w:r>
            <w:bookmarkStart w:id="1" w:name="bookmark282"/>
            <w:bookmarkEnd w:id="1"/>
            <w:r>
              <w:rPr>
                <w:color w:val="231F20"/>
                <w:spacing w:val="-4"/>
              </w:rPr>
              <w:t>地点、是否招投标等）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0" w:line="260" w:lineRule="auto"/>
              <w:ind w:left="134" w:right="13" w:hanging="4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>2018 年 9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>月 16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>日于江苏省南通市签订《建设工程施工合同》（编号：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  <w:sz w:val="21"/>
                <w:szCs w:val="21"/>
              </w:rPr>
              <w:t>×××),经过招投标。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0" w:lineRule="auto"/>
              <w:ind w:left="85"/>
            </w:pPr>
            <w:r>
              <w:rPr>
                <w:color w:val="231F20"/>
                <w:spacing w:val="-1"/>
              </w:rPr>
              <w:t>2. 签订主体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9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发包人：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上海</w:t>
            </w:r>
            <w:r>
              <w:rPr>
                <w:rFonts w:ascii="方正楷体_GBK" w:hAnsi="方正楷体_GBK" w:eastAsia="方正楷体_GBK" w:cs="方正楷体_GBK"/>
                <w:color w:val="231F20"/>
                <w:spacing w:val="6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房地产有限公司</w:t>
            </w:r>
          </w:p>
          <w:p>
            <w:pPr>
              <w:pStyle w:val="9"/>
              <w:spacing w:before="42" w:line="228" w:lineRule="auto"/>
              <w:ind w:left="8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承包人：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南通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 建设工程有限公司</w:t>
            </w:r>
          </w:p>
          <w:p>
            <w:pPr>
              <w:pStyle w:val="9"/>
              <w:spacing w:before="44" w:line="210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出借资质的建筑企业：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无</w:t>
            </w:r>
          </w:p>
          <w:p>
            <w:pPr>
              <w:pStyle w:val="9"/>
              <w:spacing w:before="69" w:line="207" w:lineRule="auto"/>
              <w:ind w:left="87"/>
            </w:pPr>
            <w:r>
              <w:rPr>
                <w:color w:val="231F20"/>
                <w:spacing w:val="-1"/>
              </w:rPr>
              <w:t>实际施工人：无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45" w:lineRule="auto"/>
              <w:ind w:left="84" w:right="74" w:firstLine="4"/>
              <w:jc w:val="both"/>
            </w:pPr>
            <w:r>
              <w:rPr>
                <w:color w:val="231F20"/>
                <w:spacing w:val="-1"/>
              </w:rPr>
              <w:t>3. 建设工程情况（工程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1"/>
              </w:rPr>
              <w:t>名称、所在地点、施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工范围、质量标准等）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4" w:line="233" w:lineRule="auto"/>
              <w:ind w:left="9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某商品房住宅小区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1" w:lineRule="auto"/>
              <w:ind w:left="85" w:right="84" w:hanging="3"/>
            </w:pPr>
            <w:r>
              <w:rPr>
                <w:color w:val="231F20"/>
                <w:spacing w:val="-1"/>
              </w:rPr>
              <w:t>4. 合同约定的工程款及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支付方式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193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2"/>
              </w:rPr>
              <w:t>综合单价□                元</w:t>
            </w:r>
            <w:r>
              <w:rPr>
                <w:color w:val="231F20"/>
                <w:spacing w:val="1"/>
              </w:rPr>
              <w:t>；固定单价□                 元；固定总价</w:t>
            </w:r>
            <w:r>
              <w:rPr>
                <w:rFonts w:hint="default" w:ascii="Wingdings 2" w:hAnsi="Wingdings 2" w:cs="Wingdings 2"/>
                <w:color w:val="231F20"/>
                <w:spacing w:val="1"/>
                <w:sz w:val="23"/>
                <w:lang w:eastAsia="zh-CN"/>
              </w:rPr>
              <w:t>R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2.2 亿元；</w:t>
            </w:r>
          </w:p>
          <w:p>
            <w:pPr>
              <w:pStyle w:val="9"/>
              <w:spacing w:before="16" w:line="209" w:lineRule="auto"/>
              <w:ind w:left="83"/>
            </w:pPr>
            <w:r>
              <w:rPr>
                <w:color w:val="231F20"/>
                <w:spacing w:val="2"/>
              </w:rPr>
              <w:t>其他□:</w:t>
            </w:r>
          </w:p>
          <w:p>
            <w:pPr>
              <w:pStyle w:val="9"/>
              <w:spacing w:before="73" w:line="191" w:lineRule="auto"/>
              <w:ind w:left="83"/>
            </w:pPr>
            <w:r>
              <w:rPr>
                <w:color w:val="231F20"/>
                <w:spacing w:val="5"/>
              </w:rPr>
              <w:t>按施工进度支付工程款</w:t>
            </w:r>
            <w:r>
              <w:rPr>
                <w:rFonts w:hint="default" w:ascii="Wingdings 2" w:hAnsi="Wingdings 2" w:cs="Wingdings 2"/>
                <w:color w:val="231F20"/>
                <w:spacing w:val="5"/>
                <w:sz w:val="23"/>
                <w:lang w:eastAsia="zh-CN"/>
              </w:rPr>
              <w:t>R</w:t>
            </w:r>
            <w:r>
              <w:rPr>
                <w:color w:val="231F20"/>
                <w:spacing w:val="5"/>
              </w:rPr>
              <w:t>；垫资施工□;其他□:</w:t>
            </w:r>
          </w:p>
          <w:p>
            <w:pPr>
              <w:pStyle w:val="9"/>
              <w:spacing w:before="15" w:line="239" w:lineRule="auto"/>
              <w:ind w:left="101"/>
            </w:pPr>
            <w:r>
              <w:rPr>
                <w:color w:val="231F20"/>
                <w:spacing w:val="-1"/>
              </w:rPr>
              <w:t>以现金□    转账 □    票据□（写明票据类型）  其他□    方式</w:t>
            </w:r>
          </w:p>
          <w:p>
            <w:pPr>
              <w:pStyle w:val="9"/>
              <w:spacing w:before="38" w:line="17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质保金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color w:val="231F20"/>
                <w:spacing w:val="-3"/>
              </w:rPr>
              <w:t>1000 万元；质保金支付期限：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工程交付后两年内支付。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08" w:lineRule="auto"/>
              <w:ind w:left="85"/>
            </w:pPr>
            <w:r>
              <w:rPr>
                <w:color w:val="231F20"/>
                <w:spacing w:val="-3"/>
              </w:rPr>
              <w:t>5.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工期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8" w:lineRule="auto"/>
              <w:ind w:right="139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 xml:space="preserve">开工时间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u w:val="single" w:color="auto"/>
              </w:rPr>
              <w:t>2017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u w:val="single" w:color="auto"/>
              </w:rPr>
              <w:t>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w w:val="101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u w:val="single" w:color="auto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u w:val="single" w:color="auto"/>
              </w:rPr>
              <w:t>15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 xml:space="preserve">  日；</w:t>
            </w:r>
            <w:r>
              <w:rPr>
                <w:color w:val="231F20"/>
                <w:spacing w:val="-8"/>
              </w:rPr>
              <w:t>竣工时间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u w:val="single" w:color="auto"/>
              </w:rPr>
              <w:t>2019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u w:val="single" w:color="auto"/>
              </w:rPr>
              <w:t>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u w:val="single" w:color="auto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u w:val="single" w:color="auto"/>
              </w:rPr>
              <w:t>14  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；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 xml:space="preserve">工期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u w:val="single" w:color="auto"/>
              </w:rPr>
              <w:t>2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u w:val="single" w:color="auto"/>
              </w:rPr>
              <w:t>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3" w:right="84" w:firstLine="3"/>
            </w:pPr>
            <w:r>
              <w:rPr>
                <w:color w:val="231F20"/>
                <w:spacing w:val="-1"/>
              </w:rPr>
              <w:t>6. 合同约定的工程质量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标准及竣工验收程序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2" w:line="230" w:lineRule="auto"/>
              <w:ind w:left="8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质量合格。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62" w:lineRule="auto"/>
              <w:ind w:right="85" w:firstLine="116"/>
            </w:pPr>
            <w:r>
              <w:rPr>
                <w:color w:val="231F20"/>
                <w:spacing w:val="15"/>
              </w:rPr>
              <w:t>7. 合同约定的违约金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8"/>
              </w:rPr>
              <w:t>（保证金）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10" w:lineRule="auto"/>
              <w:ind w:left="85"/>
              <w:rPr>
                <w:rFonts w:hint="default" w:ascii="Wingdings 2" w:hAnsi="Wingdings 2" w:cs="Wingdings 2"/>
              </w:rPr>
            </w:pPr>
            <w:r>
              <w:rPr>
                <w:color w:val="231F20"/>
                <w:spacing w:val="1"/>
              </w:rPr>
              <w:t>违约金□                元（</w:t>
            </w:r>
            <w:r>
              <w:rPr>
                <w:color w:val="231F20"/>
              </w:rPr>
              <w:t>合同条款：第        条）</w:t>
            </w:r>
          </w:p>
          <w:p>
            <w:pPr>
              <w:pStyle w:val="9"/>
              <w:spacing w:before="65" w:line="210" w:lineRule="auto"/>
              <w:ind w:left="82"/>
            </w:pPr>
            <w:r>
              <w:rPr>
                <w:color w:val="231F20"/>
                <w:spacing w:val="1"/>
              </w:rPr>
              <w:t>保证金□                元（合同</w:t>
            </w:r>
            <w:r>
              <w:rPr>
                <w:color w:val="231F20"/>
              </w:rPr>
              <w:t>条款：第        条）</w:t>
            </w:r>
          </w:p>
          <w:p>
            <w:pPr>
              <w:pStyle w:val="9"/>
              <w:spacing w:before="65" w:line="210" w:lineRule="auto"/>
              <w:ind w:left="85"/>
            </w:pPr>
            <w:r>
              <w:rPr>
                <w:color w:val="231F20"/>
                <w:spacing w:val="-1"/>
              </w:rPr>
              <w:t>迟延履行违约金□                %/  日（合同条款：</w:t>
            </w:r>
            <w:r>
              <w:rPr>
                <w:color w:val="231F20"/>
                <w:spacing w:val="-2"/>
              </w:rPr>
              <w:t>第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2"/>
              </w:rPr>
              <w:t>条）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3" w:line="211" w:lineRule="auto"/>
              <w:ind w:left="88"/>
            </w:pPr>
            <w:r>
              <w:rPr>
                <w:color w:val="231F20"/>
                <w:spacing w:val="-1"/>
              </w:rPr>
              <w:t>8. 工程款支付情况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8" w:lineRule="auto"/>
              <w:ind w:right="89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工程总价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2.2 亿</w:t>
            </w:r>
            <w:r>
              <w:rPr>
                <w:color w:val="231F20"/>
                <w:spacing w:val="-2"/>
              </w:rPr>
              <w:t>元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；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color w:val="231F20"/>
                <w:spacing w:val="-2"/>
              </w:rPr>
              <w:t xml:space="preserve">已支付工程款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2 亿</w:t>
            </w:r>
            <w:r>
              <w:rPr>
                <w:color w:val="231F20"/>
                <w:spacing w:val="-2"/>
              </w:rPr>
              <w:t>元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；</w:t>
            </w:r>
            <w:r>
              <w:rPr>
                <w:color w:val="231F20"/>
                <w:spacing w:val="-2"/>
              </w:rPr>
              <w:t>欠付工程款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2000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万</w:t>
            </w:r>
            <w:r>
              <w:rPr>
                <w:color w:val="231F20"/>
                <w:spacing w:val="-3"/>
              </w:rPr>
              <w:t>元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。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欠付工程款利息：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80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万元，暂计算至起诉之日。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0" w:lineRule="auto"/>
              <w:ind w:left="85"/>
            </w:pPr>
            <w:r>
              <w:rPr>
                <w:color w:val="231F20"/>
                <w:spacing w:val="-1"/>
              </w:rPr>
              <w:t>9. 建设工程质量情况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172" w:lineRule="auto"/>
              <w:ind w:left="85"/>
            </w:pPr>
            <w:r>
              <w:rPr>
                <w:color w:val="231F20"/>
                <w:spacing w:val="-3"/>
              </w:rPr>
              <w:t>工程质量是否合格：是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否□</w:t>
            </w:r>
          </w:p>
          <w:p>
            <w:pPr>
              <w:pStyle w:val="9"/>
              <w:spacing w:before="51" w:line="206" w:lineRule="auto"/>
              <w:ind w:left="85"/>
            </w:pPr>
            <w:r>
              <w:rPr>
                <w:color w:val="231F20"/>
              </w:rPr>
              <w:t>工程质量问题：              。</w:t>
            </w:r>
          </w:p>
          <w:p>
            <w:pPr>
              <w:pStyle w:val="9"/>
              <w:spacing w:before="68" w:line="208" w:lineRule="auto"/>
              <w:ind w:left="85"/>
            </w:pPr>
            <w:r>
              <w:rPr>
                <w:color w:val="231F20"/>
              </w:rPr>
              <w:t xml:space="preserve">工程质量造成损失：          </w:t>
            </w:r>
            <w:r>
              <w:rPr>
                <w:color w:val="231F20"/>
                <w:spacing w:val="-1"/>
              </w:rPr>
              <w:t xml:space="preserve">   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3" w:line="211" w:lineRule="auto"/>
              <w:ind w:left="102"/>
            </w:pPr>
            <w:r>
              <w:rPr>
                <w:color w:val="231F20"/>
                <w:spacing w:val="-2"/>
              </w:rPr>
              <w:t>10. 建设工程交付情况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173" w:lineRule="auto"/>
              <w:ind w:left="85"/>
            </w:pPr>
            <w:r>
              <w:rPr>
                <w:color w:val="231F20"/>
                <w:spacing w:val="-2"/>
              </w:rPr>
              <w:t>工程是否迟延交付：是□    否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color w:val="231F20"/>
                <w:spacing w:val="-2"/>
              </w:rPr>
              <w:t>。交付时间           。</w:t>
            </w:r>
          </w:p>
          <w:p>
            <w:pPr>
              <w:pStyle w:val="9"/>
              <w:spacing w:before="44" w:line="211" w:lineRule="auto"/>
              <w:ind w:left="85"/>
            </w:pPr>
            <w:r>
              <w:rPr>
                <w:color w:val="231F20"/>
              </w:rPr>
              <w:t xml:space="preserve">工程迟延交付造成损失：          </w:t>
            </w:r>
            <w:r>
              <w:rPr>
                <w:color w:val="231F20"/>
                <w:spacing w:val="-1"/>
              </w:rPr>
              <w:t xml:space="preserve">   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09" w:lineRule="auto"/>
              <w:ind w:left="102"/>
            </w:pPr>
            <w:r>
              <w:rPr>
                <w:color w:val="231F20"/>
                <w:spacing w:val="-3"/>
              </w:rPr>
              <w:t>11. 停窝工等情况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1" w:lineRule="auto"/>
              <w:ind w:left="85"/>
            </w:pPr>
            <w:r>
              <w:rPr>
                <w:color w:val="231F20"/>
                <w:spacing w:val="-3"/>
              </w:rPr>
              <w:t>工程是否停窝工：是□    否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color w:val="231F20"/>
                <w:spacing w:val="-3"/>
              </w:rPr>
              <w:t>。</w:t>
            </w:r>
          </w:p>
          <w:p>
            <w:pPr>
              <w:pStyle w:val="9"/>
              <w:spacing w:before="48" w:line="208" w:lineRule="auto"/>
              <w:ind w:left="85"/>
            </w:pPr>
            <w:r>
              <w:rPr>
                <w:color w:val="231F20"/>
              </w:rPr>
              <w:t xml:space="preserve">工程停窝工造成损失：          </w:t>
            </w:r>
            <w:r>
              <w:rPr>
                <w:color w:val="231F20"/>
                <w:spacing w:val="-1"/>
              </w:rPr>
              <w:t xml:space="preserve">    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5" w:line="263" w:lineRule="auto"/>
              <w:ind w:left="84" w:right="84" w:firstLine="18"/>
            </w:pPr>
            <w:r>
              <w:rPr>
                <w:color w:val="231F20"/>
                <w:spacing w:val="6"/>
              </w:rPr>
              <w:t>12. 是否主张过建设工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程价款优先受偿权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84"/>
              <w:textAlignment w:val="baseline"/>
            </w:pPr>
            <w:r>
              <w:rPr>
                <w:color w:val="231F20"/>
              </w:rPr>
              <w:t>是□    主张情况：      年         月         日通过                方式主张了建设工程价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ind w:left="86" w:right="6146"/>
              <w:textAlignment w:val="baseline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款优先权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4" w:right="84" w:firstLine="18"/>
            </w:pPr>
            <w:r>
              <w:rPr>
                <w:color w:val="231F20"/>
                <w:spacing w:val="6"/>
              </w:rPr>
              <w:t>13.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81" w:line="190" w:lineRule="auto"/>
              <w:ind w:left="9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0" w:lineRule="auto"/>
              <w:ind w:left="102"/>
            </w:pPr>
            <w:r>
              <w:rPr>
                <w:color w:val="231F20"/>
                <w:spacing w:val="-3"/>
              </w:rPr>
              <w:t>14. 请求依据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26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《建设工程施工合同》专用条款第十条、第十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一条</w:t>
            </w:r>
          </w:p>
          <w:p>
            <w:pPr>
              <w:pStyle w:val="9"/>
              <w:spacing w:before="45" w:line="245" w:lineRule="auto"/>
              <w:ind w:left="99" w:hanging="1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1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《中华人民共和国民法典》第四百六十五条、第七百八十八条、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第八百零七条</w:t>
            </w:r>
          </w:p>
        </w:tc>
      </w:tr>
    </w:tbl>
    <w:p>
      <w:pPr>
        <w:pStyle w:val="3"/>
      </w:pPr>
    </w:p>
    <w:p>
      <w:pPr>
        <w:sectPr>
          <w:footerReference r:id="rId9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8" w:lineRule="auto"/>
              <w:ind w:left="91" w:right="84" w:firstLine="11"/>
            </w:pPr>
            <w:r>
              <w:rPr>
                <w:color w:val="231F20"/>
                <w:spacing w:val="6"/>
              </w:rPr>
              <w:t>15.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2" w:line="226" w:lineRule="auto"/>
              <w:ind w:left="9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1.《建设工程施工合同》一份；2. 施工图一份。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37" w:lineRule="auto"/>
              <w:ind w:left="80" w:right="84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讼纠纷解决方式，能及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时、高效、低成本、不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4"/>
              </w:rPr>
              <w:t>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47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43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47" w:line="245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45" w:line="241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6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46" w:line="246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46" w:line="246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1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243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9" w:line="219" w:lineRule="auto"/>
        <w:ind w:left="5429" w:hanging="427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1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7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5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1"/>
          <w:sz w:val="30"/>
          <w:szCs w:val="30"/>
        </w:rPr>
        <w:t>谢</w:t>
      </w:r>
      <w:r>
        <w:rPr>
          <w:rFonts w:ascii="方正楷体_GBK" w:hAnsi="方正楷体_GBK" w:eastAsia="方正楷体_GBK" w:cs="方正楷体_GBK"/>
          <w:color w:val="231F20"/>
          <w:spacing w:val="7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1"/>
          <w:sz w:val="30"/>
          <w:szCs w:val="30"/>
        </w:rPr>
        <w:t>××    南通  ×× 建设工程有</w:t>
      </w:r>
      <w:r>
        <w:rPr>
          <w:rFonts w:ascii="方正楷体_GBK" w:hAnsi="方正楷体_GBK" w:eastAsia="方正楷体_GBK" w:cs="方正楷体_GBK"/>
          <w:color w:val="231F20"/>
          <w:spacing w:val="-12"/>
          <w:sz w:val="30"/>
          <w:szCs w:val="30"/>
        </w:rPr>
        <w:t>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10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11" w:type="default"/>
      <w:footerReference r:id="rId12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11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42F04A3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4FBE77E9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header" Target="header2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2025-07-25T03:29:25Z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FB85FA255DAB4A5D84F1248B33EA8132_13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